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2B" w:rsidRPr="00CB172B" w:rsidRDefault="00CB172B" w:rsidP="00CB172B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5387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CB172B" w:rsidRPr="00CB172B" w:rsidRDefault="00CB172B" w:rsidP="00CB172B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5387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2B" w:rsidRPr="00CB172B" w:rsidRDefault="00CB172B" w:rsidP="00CB172B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5387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CB172B" w:rsidRPr="00CB172B" w:rsidRDefault="00CB172B" w:rsidP="00CB172B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5387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2B" w:rsidRPr="00CB172B" w:rsidRDefault="00CB172B" w:rsidP="00CB172B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5387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CB172B" w:rsidRPr="00CB172B" w:rsidRDefault="00CB172B" w:rsidP="00CB172B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5387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2732AC" w:rsidRPr="002732AC" w:rsidRDefault="002732AC" w:rsidP="002732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17.06.2025    № 309-П</w:t>
      </w:r>
    </w:p>
    <w:p w:rsidR="0015452A" w:rsidRDefault="00CB172B" w:rsidP="0015452A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p w:rsidR="00D16B94" w:rsidRDefault="0015452A" w:rsidP="004B0E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2A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780D41">
        <w:rPr>
          <w:rFonts w:ascii="Times New Roman" w:hAnsi="Times New Roman" w:cs="Times New Roman"/>
          <w:b/>
          <w:sz w:val="28"/>
          <w:szCs w:val="28"/>
        </w:rPr>
        <w:br/>
      </w:r>
      <w:r w:rsidRPr="0015452A">
        <w:rPr>
          <w:rFonts w:ascii="Times New Roman" w:hAnsi="Times New Roman" w:cs="Times New Roman"/>
          <w:b/>
          <w:sz w:val="28"/>
          <w:szCs w:val="28"/>
        </w:rPr>
        <w:t>в сфере социального обслуживания граждан</w:t>
      </w:r>
      <w:r w:rsidRPr="0015452A">
        <w:rPr>
          <w:b/>
          <w:sz w:val="28"/>
          <w:szCs w:val="28"/>
        </w:rPr>
        <w:t xml:space="preserve"> </w:t>
      </w:r>
      <w:r w:rsidRPr="0015452A">
        <w:rPr>
          <w:rFonts w:ascii="Times New Roman" w:hAnsi="Times New Roman" w:cs="Times New Roman"/>
          <w:b/>
          <w:sz w:val="28"/>
          <w:szCs w:val="28"/>
        </w:rPr>
        <w:t>и их целевы</w:t>
      </w:r>
      <w:r w:rsidR="00BD5D94">
        <w:rPr>
          <w:rFonts w:ascii="Times New Roman" w:hAnsi="Times New Roman" w:cs="Times New Roman"/>
          <w:b/>
          <w:sz w:val="28"/>
          <w:szCs w:val="28"/>
        </w:rPr>
        <w:t>е</w:t>
      </w:r>
      <w:r w:rsidRPr="0015452A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 w:rsidR="00BD5D94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1288"/>
        <w:gridCol w:w="1289"/>
        <w:gridCol w:w="1288"/>
        <w:gridCol w:w="1289"/>
        <w:gridCol w:w="1288"/>
        <w:gridCol w:w="1289"/>
      </w:tblGrid>
      <w:tr w:rsidR="00CF646D" w:rsidRPr="004B0EE9" w:rsidTr="00CB172B">
        <w:trPr>
          <w:jc w:val="center"/>
        </w:trPr>
        <w:tc>
          <w:tcPr>
            <w:tcW w:w="6521" w:type="dxa"/>
            <w:vMerge w:val="restart"/>
          </w:tcPr>
          <w:p w:rsidR="00CF646D" w:rsidRPr="004B0EE9" w:rsidRDefault="00CF646D" w:rsidP="00CB1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7731" w:type="dxa"/>
            <w:gridSpan w:val="6"/>
          </w:tcPr>
          <w:p w:rsidR="00CF646D" w:rsidRPr="004B0EE9" w:rsidRDefault="00CF646D" w:rsidP="004B0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Целевые значения ключевого показателя по годам</w:t>
            </w:r>
          </w:p>
        </w:tc>
      </w:tr>
      <w:tr w:rsidR="00CF646D" w:rsidRPr="004B0EE9" w:rsidTr="004B0EE9">
        <w:trPr>
          <w:jc w:val="center"/>
        </w:trPr>
        <w:tc>
          <w:tcPr>
            <w:tcW w:w="6521" w:type="dxa"/>
            <w:vMerge/>
          </w:tcPr>
          <w:p w:rsidR="00CF646D" w:rsidRPr="004B0EE9" w:rsidRDefault="00CF646D" w:rsidP="004B0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9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8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9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8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9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F646D" w:rsidRPr="004B0EE9" w:rsidTr="004B0EE9">
        <w:trPr>
          <w:jc w:val="center"/>
        </w:trPr>
        <w:tc>
          <w:tcPr>
            <w:tcW w:w="6521" w:type="dxa"/>
          </w:tcPr>
          <w:p w:rsidR="00A263B9" w:rsidRPr="004B0EE9" w:rsidRDefault="00A263B9" w:rsidP="00A2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CF646D" w:rsidRPr="004B0EE9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социальных услуг, которым были оказаны социальные услуги не в полном объеме за отчетный период,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F646D" w:rsidRPr="004B0EE9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получателей социальных услуг за отчетный период</w:t>
            </w:r>
            <w:r w:rsidR="00775DC0">
              <w:rPr>
                <w:rFonts w:ascii="Times New Roman" w:hAnsi="Times New Roman" w:cs="Times New Roman"/>
                <w:sz w:val="28"/>
                <w:szCs w:val="28"/>
              </w:rPr>
              <w:t>, процентов</w:t>
            </w:r>
          </w:p>
        </w:tc>
        <w:tc>
          <w:tcPr>
            <w:tcW w:w="1288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  <w:tc>
          <w:tcPr>
            <w:tcW w:w="1289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9,91</w:t>
            </w:r>
          </w:p>
        </w:tc>
        <w:tc>
          <w:tcPr>
            <w:tcW w:w="1288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1289" w:type="dxa"/>
          </w:tcPr>
          <w:p w:rsidR="00CF646D" w:rsidRPr="004B0EE9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E9">
              <w:rPr>
                <w:rFonts w:ascii="Times New Roman" w:hAnsi="Times New Roman" w:cs="Times New Roman"/>
                <w:sz w:val="28"/>
                <w:szCs w:val="28"/>
              </w:rPr>
              <w:t>8,59</w:t>
            </w:r>
          </w:p>
        </w:tc>
        <w:tc>
          <w:tcPr>
            <w:tcW w:w="1288" w:type="dxa"/>
          </w:tcPr>
          <w:p w:rsidR="00CF646D" w:rsidRPr="002732AC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2AC">
              <w:rPr>
                <w:rFonts w:ascii="Times New Roman" w:hAnsi="Times New Roman" w:cs="Times New Roman"/>
                <w:sz w:val="28"/>
                <w:szCs w:val="28"/>
              </w:rPr>
              <w:t>7,93</w:t>
            </w:r>
          </w:p>
        </w:tc>
        <w:tc>
          <w:tcPr>
            <w:tcW w:w="1289" w:type="dxa"/>
          </w:tcPr>
          <w:p w:rsidR="00CF646D" w:rsidRPr="002732AC" w:rsidRDefault="00CF646D" w:rsidP="004B0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2AC"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</w:tr>
    </w:tbl>
    <w:p w:rsidR="004B0EE9" w:rsidRPr="0015452A" w:rsidRDefault="004B0EE9" w:rsidP="002732AC">
      <w:pPr>
        <w:spacing w:before="48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sectPr w:rsidR="004B0EE9" w:rsidRPr="0015452A" w:rsidSect="004B0EE9"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4D" w:rsidRDefault="00E6054D" w:rsidP="006C1F79">
      <w:pPr>
        <w:spacing w:after="0" w:line="240" w:lineRule="auto"/>
      </w:pPr>
      <w:r>
        <w:separator/>
      </w:r>
    </w:p>
  </w:endnote>
  <w:endnote w:type="continuationSeparator" w:id="0">
    <w:p w:rsidR="00E6054D" w:rsidRDefault="00E6054D" w:rsidP="006C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4D" w:rsidRDefault="00E6054D" w:rsidP="006C1F79">
      <w:pPr>
        <w:spacing w:after="0" w:line="240" w:lineRule="auto"/>
      </w:pPr>
      <w:r>
        <w:separator/>
      </w:r>
    </w:p>
  </w:footnote>
  <w:footnote w:type="continuationSeparator" w:id="0">
    <w:p w:rsidR="00E6054D" w:rsidRDefault="00E6054D" w:rsidP="006C1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02"/>
    <w:rsid w:val="00032653"/>
    <w:rsid w:val="000F5120"/>
    <w:rsid w:val="0015452A"/>
    <w:rsid w:val="001D163A"/>
    <w:rsid w:val="00204BE9"/>
    <w:rsid w:val="00230340"/>
    <w:rsid w:val="002732AC"/>
    <w:rsid w:val="0033266A"/>
    <w:rsid w:val="003A226D"/>
    <w:rsid w:val="004B0EE9"/>
    <w:rsid w:val="004B62C1"/>
    <w:rsid w:val="005971E9"/>
    <w:rsid w:val="006A5A5A"/>
    <w:rsid w:val="006C1F79"/>
    <w:rsid w:val="00764C86"/>
    <w:rsid w:val="00775DC0"/>
    <w:rsid w:val="00780D41"/>
    <w:rsid w:val="00926E02"/>
    <w:rsid w:val="009A0680"/>
    <w:rsid w:val="009F339D"/>
    <w:rsid w:val="00A263B9"/>
    <w:rsid w:val="00A60134"/>
    <w:rsid w:val="00B86A56"/>
    <w:rsid w:val="00BD5D94"/>
    <w:rsid w:val="00CB172B"/>
    <w:rsid w:val="00CF646D"/>
    <w:rsid w:val="00D02171"/>
    <w:rsid w:val="00D16B94"/>
    <w:rsid w:val="00E6054D"/>
    <w:rsid w:val="00ED202B"/>
    <w:rsid w:val="00F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99AD"/>
  <w15:docId w15:val="{7CE3E3BD-C37C-4B96-AFD7-7442F97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C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F79"/>
  </w:style>
  <w:style w:type="paragraph" w:styleId="a5">
    <w:name w:val="footer"/>
    <w:basedOn w:val="a"/>
    <w:link w:val="a6"/>
    <w:uiPriority w:val="99"/>
    <w:unhideWhenUsed/>
    <w:rsid w:val="006C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F79"/>
  </w:style>
  <w:style w:type="paragraph" w:styleId="a7">
    <w:name w:val="Balloon Text"/>
    <w:basedOn w:val="a"/>
    <w:link w:val="a8"/>
    <w:uiPriority w:val="99"/>
    <w:semiHidden/>
    <w:unhideWhenUsed/>
    <w:rsid w:val="006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F7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2C6D-942B-4389-848A-C6BF603E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Яна Андреевна</dc:creator>
  <cp:lastModifiedBy>Анна И. Слободина</cp:lastModifiedBy>
  <cp:revision>5</cp:revision>
  <cp:lastPrinted>2025-06-10T08:52:00Z</cp:lastPrinted>
  <dcterms:created xsi:type="dcterms:W3CDTF">2025-06-10T07:05:00Z</dcterms:created>
  <dcterms:modified xsi:type="dcterms:W3CDTF">2025-06-18T13:59:00Z</dcterms:modified>
</cp:coreProperties>
</file>